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819C5" w14:textId="77777777" w:rsidR="00CC3A00" w:rsidRPr="00232532" w:rsidRDefault="00000000" w:rsidP="00921B4D">
      <w:pPr>
        <w:spacing w:beforeLines="50" w:before="120"/>
        <w:jc w:val="center"/>
        <w:rPr>
          <w:rFonts w:ascii="游ゴシック" w:eastAsia="游ゴシック" w:hAnsi="游ゴシック"/>
          <w:color w:val="000000" w:themeColor="text1"/>
          <w:sz w:val="20"/>
          <w:szCs w:val="20"/>
        </w:rPr>
      </w:pPr>
      <w:r w:rsidRPr="00232532">
        <w:rPr>
          <w:rFonts w:ascii="游ゴシック" w:eastAsia="游ゴシック" w:hAnsi="游ゴシック" w:cs="游ゴシック"/>
          <w:b/>
          <w:bCs/>
          <w:color w:val="000000" w:themeColor="text1"/>
          <w:sz w:val="44"/>
          <w:szCs w:val="44"/>
        </w:rPr>
        <w:t>介護事業所　定期研修　年間計画表</w:t>
      </w:r>
    </w:p>
    <w:p w14:paraId="1B81959A" w14:textId="7042D522" w:rsidR="00CC3A00" w:rsidRPr="00232532" w:rsidRDefault="00000000" w:rsidP="00FA6E48">
      <w:pPr>
        <w:spacing w:afterLines="50" w:after="120"/>
        <w:jc w:val="center"/>
        <w:rPr>
          <w:rFonts w:ascii="游ゴシック" w:eastAsia="游ゴシック" w:hAnsi="游ゴシック"/>
          <w:color w:val="000000" w:themeColor="text1"/>
          <w:sz w:val="20"/>
          <w:szCs w:val="20"/>
        </w:rPr>
      </w:pPr>
      <w:r w:rsidRPr="00232532">
        <w:rPr>
          <w:rFonts w:ascii="游ゴシック" w:eastAsia="游ゴシック" w:hAnsi="游ゴシック" w:cs="游ゴシック"/>
          <w:color w:val="000000" w:themeColor="text1"/>
        </w:rPr>
        <w:t>令和</w:t>
      </w:r>
      <w:r w:rsidR="00C75633" w:rsidRPr="00232532">
        <w:rPr>
          <w:rFonts w:ascii="游ゴシック" w:eastAsia="游ゴシック" w:hAnsi="游ゴシック" w:cs="游ゴシック" w:hint="eastAsia"/>
          <w:color w:val="000000" w:themeColor="text1"/>
        </w:rPr>
        <w:t>8</w:t>
      </w:r>
      <w:r w:rsidRPr="00232532">
        <w:rPr>
          <w:rFonts w:ascii="游ゴシック" w:eastAsia="游ゴシック" w:hAnsi="游ゴシック" w:cs="游ゴシック"/>
          <w:color w:val="000000" w:themeColor="text1"/>
        </w:rPr>
        <w:t>年度（202</w:t>
      </w:r>
      <w:r w:rsidR="00C75633" w:rsidRPr="00232532">
        <w:rPr>
          <w:rFonts w:ascii="游ゴシック" w:eastAsia="游ゴシック" w:hAnsi="游ゴシック" w:cs="游ゴシック" w:hint="eastAsia"/>
          <w:color w:val="000000" w:themeColor="text1"/>
        </w:rPr>
        <w:t>6</w:t>
      </w:r>
      <w:r w:rsidRPr="00232532">
        <w:rPr>
          <w:rFonts w:ascii="游ゴシック" w:eastAsia="游ゴシック" w:hAnsi="游ゴシック" w:cs="游ゴシック"/>
          <w:color w:val="000000" w:themeColor="text1"/>
        </w:rPr>
        <w:t>年4月〜202</w:t>
      </w:r>
      <w:r w:rsidR="00C75633" w:rsidRPr="00232532">
        <w:rPr>
          <w:rFonts w:ascii="游ゴシック" w:eastAsia="游ゴシック" w:hAnsi="游ゴシック" w:cs="游ゴシック" w:hint="eastAsia"/>
          <w:color w:val="000000" w:themeColor="text1"/>
        </w:rPr>
        <w:t>7</w:t>
      </w:r>
      <w:r w:rsidRPr="00232532">
        <w:rPr>
          <w:rFonts w:ascii="游ゴシック" w:eastAsia="游ゴシック" w:hAnsi="游ゴシック" w:cs="游ゴシック"/>
          <w:color w:val="000000" w:themeColor="text1"/>
        </w:rPr>
        <w:t>年3月）</w:t>
      </w:r>
    </w:p>
    <w:tbl>
      <w:tblPr>
        <w:tblStyle w:val="40"/>
        <w:tblW w:w="13948" w:type="dxa"/>
        <w:tblCellMar>
          <w:left w:w="74" w:type="dxa"/>
          <w:right w:w="74" w:type="dxa"/>
        </w:tblCellMar>
        <w:tblLook w:val="04A0" w:firstRow="1" w:lastRow="0" w:firstColumn="1" w:lastColumn="0" w:noHBand="0" w:noVBand="1"/>
      </w:tblPr>
      <w:tblGrid>
        <w:gridCol w:w="704"/>
        <w:gridCol w:w="851"/>
        <w:gridCol w:w="2976"/>
        <w:gridCol w:w="4588"/>
        <w:gridCol w:w="1227"/>
        <w:gridCol w:w="1348"/>
        <w:gridCol w:w="1128"/>
        <w:gridCol w:w="1126"/>
      </w:tblGrid>
      <w:tr w:rsidR="00921B4D" w:rsidRPr="00C75633" w14:paraId="2E016D88" w14:textId="0009069A" w:rsidTr="00422A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</w:tcPr>
          <w:p w14:paraId="5554F250" w14:textId="77777777" w:rsidR="00921B4D" w:rsidRPr="00921B4D" w:rsidRDefault="00921B4D" w:rsidP="00232532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921B4D">
              <w:rPr>
                <w:rFonts w:ascii="游ゴシック" w:eastAsia="游ゴシック" w:hAnsi="游ゴシック" w:cs="游ゴシック"/>
                <w:color w:val="FFFFFF"/>
                <w:sz w:val="21"/>
                <w:szCs w:val="21"/>
              </w:rPr>
              <w:t>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BBE4B15" w14:textId="47250907" w:rsidR="00921B4D" w:rsidRPr="00921B4D" w:rsidRDefault="00921B4D" w:rsidP="00921B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游ゴシック"/>
                <w:color w:val="FFFFFF"/>
                <w:sz w:val="21"/>
                <w:szCs w:val="21"/>
              </w:rPr>
            </w:pPr>
            <w:r w:rsidRPr="00921B4D">
              <w:rPr>
                <w:rFonts w:ascii="游ゴシック" w:eastAsia="游ゴシック" w:hAnsi="游ゴシック" w:cs="游ゴシック" w:hint="eastAsia"/>
                <w:color w:val="FFFFFF"/>
                <w:sz w:val="21"/>
                <w:szCs w:val="21"/>
              </w:rPr>
              <w:t>開催日</w:t>
            </w: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36E0B7D6" w14:textId="5E23BAB3" w:rsidR="00921B4D" w:rsidRPr="00921B4D" w:rsidRDefault="00921B4D" w:rsidP="00232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921B4D">
              <w:rPr>
                <w:rFonts w:ascii="游ゴシック" w:eastAsia="游ゴシック" w:hAnsi="游ゴシック" w:cs="游ゴシック"/>
                <w:color w:val="FFFFFF"/>
                <w:sz w:val="21"/>
                <w:szCs w:val="21"/>
              </w:rPr>
              <w:t>研修テーマ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2AC7807A" w14:textId="340501BB" w:rsidR="00921B4D" w:rsidRPr="00921B4D" w:rsidRDefault="00921B4D" w:rsidP="00232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921B4D">
              <w:rPr>
                <w:rFonts w:ascii="游ゴシック" w:eastAsia="游ゴシック" w:hAnsi="游ゴシック" w:cs="游ゴシック" w:hint="eastAsia"/>
                <w:color w:val="FFFFFF"/>
                <w:sz w:val="21"/>
                <w:szCs w:val="21"/>
              </w:rPr>
              <w:t>研修内容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71C8F0A3" w14:textId="04D76A62" w:rsidR="00921B4D" w:rsidRPr="00921B4D" w:rsidRDefault="00921B4D" w:rsidP="00232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921B4D">
              <w:rPr>
                <w:rFonts w:ascii="游ゴシック" w:eastAsia="游ゴシック" w:hAnsi="游ゴシック" w:cs="游ゴシック" w:hint="eastAsia"/>
                <w:color w:val="FFFFFF"/>
                <w:sz w:val="21"/>
                <w:szCs w:val="21"/>
              </w:rPr>
              <w:t>対象者</w:t>
            </w: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22DD2C20" w14:textId="70D25FC9" w:rsidR="00921B4D" w:rsidRPr="00921B4D" w:rsidRDefault="00921B4D" w:rsidP="00232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游ゴシック"/>
                <w:color w:val="FFFFFF"/>
                <w:sz w:val="21"/>
                <w:szCs w:val="21"/>
              </w:rPr>
            </w:pPr>
            <w:r>
              <w:rPr>
                <w:rFonts w:ascii="游ゴシック" w:eastAsia="游ゴシック" w:hAnsi="游ゴシック" w:cs="游ゴシック" w:hint="eastAsia"/>
                <w:color w:val="FFFFFF"/>
                <w:sz w:val="21"/>
                <w:szCs w:val="21"/>
              </w:rPr>
              <w:t>実施形態</w:t>
            </w: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43B5BC31" w14:textId="39C7037A" w:rsidR="00921B4D" w:rsidRPr="00921B4D" w:rsidRDefault="00921B4D" w:rsidP="00232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921B4D">
              <w:rPr>
                <w:rFonts w:ascii="游ゴシック" w:eastAsia="游ゴシック" w:hAnsi="游ゴシック" w:cs="游ゴシック"/>
                <w:color w:val="FFFFFF"/>
                <w:sz w:val="21"/>
                <w:szCs w:val="21"/>
              </w:rPr>
              <w:t>担当者</w:t>
            </w: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754EE349" w14:textId="48BAB078" w:rsidR="00921B4D" w:rsidRPr="00921B4D" w:rsidRDefault="00921B4D" w:rsidP="00232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游ゴシック"/>
                <w:color w:val="FFFFFF"/>
                <w:sz w:val="21"/>
                <w:szCs w:val="21"/>
              </w:rPr>
            </w:pPr>
            <w:r>
              <w:rPr>
                <w:rFonts w:ascii="游ゴシック" w:eastAsia="游ゴシック" w:hAnsi="游ゴシック" w:cs="游ゴシック" w:hint="eastAsia"/>
                <w:color w:val="FFFFFF"/>
                <w:sz w:val="21"/>
                <w:szCs w:val="21"/>
              </w:rPr>
              <w:t>完了</w:t>
            </w:r>
          </w:p>
        </w:tc>
      </w:tr>
      <w:tr w:rsidR="00921B4D" w:rsidRPr="00D50893" w14:paraId="0EE8336A" w14:textId="6E726134" w:rsidTr="00422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7D3CA0F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4月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8E8E8" w:themeFill="background2"/>
          </w:tcPr>
          <w:p w14:paraId="07153B5C" w14:textId="77777777" w:rsidR="00921B4D" w:rsidRPr="00422A17" w:rsidRDefault="00921B4D" w:rsidP="00921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2FB5825" w14:textId="6E53273D" w:rsidR="00921B4D" w:rsidRPr="00422A17" w:rsidRDefault="00921B4D" w:rsidP="00232532">
            <w:pPr>
              <w:pStyle w:val="a4"/>
              <w:numPr>
                <w:ilvl w:val="0"/>
                <w:numId w:val="4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個人情報・プライバシー保護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E83FD42" w14:textId="08125542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個人情報保護法・守秘義務・</w:t>
            </w:r>
            <w:r w:rsidRPr="00422A17">
              <w:rPr>
                <w:rFonts w:ascii="游ゴシック" w:eastAsia="游ゴシック" w:hAnsi="游ゴシック"/>
                <w:sz w:val="20"/>
                <w:szCs w:val="20"/>
              </w:rPr>
              <w:t>SNS・書類管理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7D42C0D" w14:textId="77A7E204" w:rsidR="00921B4D" w:rsidRPr="00422A17" w:rsidRDefault="00921B4D" w:rsidP="00232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774BA18" w14:textId="60A4E23D" w:rsidR="00921B4D" w:rsidRPr="00422A17" w:rsidRDefault="00FA6E48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動画視聴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32FC2A1C" w14:textId="19F28212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3507EEEB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34DDD66B" w14:textId="0C657DEC" w:rsidTr="00422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vAlign w:val="center"/>
          </w:tcPr>
          <w:p w14:paraId="7D0928AB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5月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51A1517" w14:textId="77777777" w:rsidR="00921B4D" w:rsidRPr="00422A17" w:rsidRDefault="00921B4D" w:rsidP="00921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6A10D542" w14:textId="5492F6FC" w:rsidR="00921B4D" w:rsidRPr="00422A17" w:rsidRDefault="00921B4D" w:rsidP="00232532">
            <w:pPr>
              <w:pStyle w:val="a4"/>
              <w:numPr>
                <w:ilvl w:val="0"/>
                <w:numId w:val="5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感染症・食中毒予防①</w:t>
            </w:r>
          </w:p>
          <w:p w14:paraId="636A2D0B" w14:textId="497008DD" w:rsidR="00921B4D" w:rsidRPr="00422A17" w:rsidRDefault="00921B4D" w:rsidP="00232532">
            <w:pPr>
              <w:pStyle w:val="a4"/>
              <w:numPr>
                <w:ilvl w:val="0"/>
                <w:numId w:val="5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記録・報告・連絡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425D6B91" w14:textId="0401F68A" w:rsidR="00921B4D" w:rsidRPr="00422A17" w:rsidRDefault="00921B4D" w:rsidP="00232532">
            <w:pPr>
              <w:ind w:left="168" w:hangingChars="84" w:hanging="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・手洗い・防護具・体調管理・環境消毒</w:t>
            </w:r>
          </w:p>
          <w:p w14:paraId="1C3A4BE6" w14:textId="5A5BC12E" w:rsidR="00921B4D" w:rsidRPr="00422A17" w:rsidRDefault="00921B4D" w:rsidP="00232532">
            <w:pPr>
              <w:ind w:left="168" w:hangingChars="84" w:hanging="1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・記録の書き方・報告ルール・申し送りの基本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244BFFDB" w14:textId="7E96B54D" w:rsidR="00921B4D" w:rsidRPr="00422A17" w:rsidRDefault="00921B4D" w:rsidP="00232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293D15F8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1A93D84E" w14:textId="2413DE1F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2C9C8454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921B4D" w14:paraId="4114A702" w14:textId="0B8D49D5" w:rsidTr="00422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3D77958C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6月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8E8E8" w:themeFill="background2"/>
          </w:tcPr>
          <w:p w14:paraId="6407E51A" w14:textId="77777777" w:rsidR="00921B4D" w:rsidRPr="00422A17" w:rsidRDefault="00921B4D" w:rsidP="00921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EFCC543" w14:textId="74A7CA46" w:rsidR="00921B4D" w:rsidRPr="00422A17" w:rsidRDefault="00921B4D" w:rsidP="00232532">
            <w:pPr>
              <w:pStyle w:val="a4"/>
              <w:numPr>
                <w:ilvl w:val="0"/>
                <w:numId w:val="6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虐待防止</w:t>
            </w:r>
          </w:p>
          <w:p w14:paraId="2FB0EB0F" w14:textId="0228684C" w:rsidR="00921B4D" w:rsidRPr="00422A17" w:rsidRDefault="00921B4D" w:rsidP="00232532">
            <w:pPr>
              <w:pStyle w:val="a4"/>
              <w:numPr>
                <w:ilvl w:val="0"/>
                <w:numId w:val="6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倫理・法令遵守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E629EC1" w14:textId="06250340" w:rsidR="00921B4D" w:rsidRPr="00422A17" w:rsidRDefault="00921B4D" w:rsidP="00232532">
            <w:pPr>
              <w:ind w:left="180" w:hangingChars="9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・虐待</w:t>
            </w:r>
            <w:r w:rsidRPr="00422A17">
              <w:rPr>
                <w:rFonts w:ascii="游ゴシック" w:eastAsia="游ゴシック" w:hAnsi="游ゴシック"/>
                <w:sz w:val="20"/>
                <w:szCs w:val="20"/>
              </w:rPr>
              <w:t>5種類・通報義務・不適切ケアの防止</w:t>
            </w:r>
          </w:p>
          <w:p w14:paraId="11A8E0F2" w14:textId="54FA69F8" w:rsidR="00921B4D" w:rsidRPr="00422A17" w:rsidRDefault="00921B4D" w:rsidP="00232532">
            <w:pPr>
              <w:ind w:left="180" w:hangingChars="90" w:hanging="1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・倫理原則・関連法令・守秘義務・利益相反禁止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D50746F" w14:textId="76B642EE" w:rsidR="00921B4D" w:rsidRPr="00422A17" w:rsidRDefault="00921B4D" w:rsidP="00232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8115261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2038E0CC" w14:textId="2780823E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46563683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220AFA90" w14:textId="74761A07" w:rsidTr="00422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vAlign w:val="center"/>
          </w:tcPr>
          <w:p w14:paraId="5057DAB5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7月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60FEF17" w14:textId="77777777" w:rsidR="00921B4D" w:rsidRPr="00422A17" w:rsidRDefault="00921B4D" w:rsidP="00921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556E2992" w14:textId="1DECF216" w:rsidR="00921B4D" w:rsidRPr="00422A17" w:rsidRDefault="00921B4D" w:rsidP="00232532">
            <w:pPr>
              <w:pStyle w:val="a4"/>
              <w:numPr>
                <w:ilvl w:val="0"/>
                <w:numId w:val="7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身体拘束廃止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1C7ED42C" w14:textId="1E899DF0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sz w:val="20"/>
                <w:szCs w:val="20"/>
              </w:rPr>
              <w:t>11種類の拘束・3要件・スピーチロック廃止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7EDF1691" w14:textId="49329D52" w:rsidR="00921B4D" w:rsidRPr="00422A17" w:rsidRDefault="00921B4D" w:rsidP="00232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4A831E63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58612666" w14:textId="1B91FC2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71D16198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60D6F5D2" w14:textId="089A0985" w:rsidTr="00422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1A3B222F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8月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8E8E8" w:themeFill="background2"/>
          </w:tcPr>
          <w:p w14:paraId="4ED979E4" w14:textId="77777777" w:rsidR="00921B4D" w:rsidRPr="00422A17" w:rsidRDefault="00921B4D" w:rsidP="00921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699B1D91" w14:textId="4C540891" w:rsidR="00921B4D" w:rsidRPr="00422A17" w:rsidRDefault="00921B4D" w:rsidP="00232532">
            <w:pPr>
              <w:pStyle w:val="a4"/>
              <w:numPr>
                <w:ilvl w:val="0"/>
                <w:numId w:val="7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認知症ケアの基礎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05BA342" w14:textId="207CB47D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中核症状・</w:t>
            </w:r>
            <w:r w:rsidRPr="00422A17">
              <w:rPr>
                <w:sz w:val="20"/>
                <w:szCs w:val="20"/>
              </w:rPr>
              <w:t>BPSD・パーソンセンタードケア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B0C728A" w14:textId="35CA2C2E" w:rsidR="00921B4D" w:rsidRPr="00422A17" w:rsidRDefault="00921B4D" w:rsidP="00232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41132896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539A485D" w14:textId="23319AFA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186BEC31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287E0A80" w14:textId="7F50C21A" w:rsidTr="00422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vAlign w:val="center"/>
          </w:tcPr>
          <w:p w14:paraId="31A1518E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9月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6604A58" w14:textId="77777777" w:rsidR="00921B4D" w:rsidRPr="00422A17" w:rsidRDefault="00921B4D" w:rsidP="00921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14C28D61" w14:textId="08260A28" w:rsidR="00921B4D" w:rsidRPr="00422A17" w:rsidRDefault="00921B4D" w:rsidP="00232532">
            <w:pPr>
              <w:pStyle w:val="a4"/>
              <w:numPr>
                <w:ilvl w:val="0"/>
                <w:numId w:val="7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ハラスメント防止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22360EFD" w14:textId="6B24F101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パワハラ・セクハラ・カスハラ・記録・報告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39CCA985" w14:textId="280DAEF0" w:rsidR="00921B4D" w:rsidRPr="00422A17" w:rsidRDefault="00921B4D" w:rsidP="00232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4789B69D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6609FEBA" w14:textId="1708CC13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58336963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55E60332" w14:textId="475EE43D" w:rsidTr="00422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06659DAE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10月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8E8E8" w:themeFill="background2"/>
          </w:tcPr>
          <w:p w14:paraId="4B7EA08C" w14:textId="77777777" w:rsidR="00921B4D" w:rsidRPr="00422A17" w:rsidRDefault="00921B4D" w:rsidP="00921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35ED323" w14:textId="2710D315" w:rsidR="00921B4D" w:rsidRPr="00422A17" w:rsidRDefault="00921B4D" w:rsidP="00232532">
            <w:pPr>
              <w:pStyle w:val="a4"/>
              <w:numPr>
                <w:ilvl w:val="0"/>
                <w:numId w:val="7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リスク管理</w:t>
            </w: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br/>
              <w:t>（ヒヤリハット・事故防止）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F919508" w14:textId="1D1CF296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ハインリッヒの法則・転倒・誤嚥・誤薬予防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532605D" w14:textId="2FFCF8F1" w:rsidR="00921B4D" w:rsidRPr="00422A17" w:rsidRDefault="00921B4D" w:rsidP="00232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FDAF542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4D01B769" w14:textId="092F8A58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1E66D9DE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4ADE4B4F" w14:textId="6AC0EE17" w:rsidTr="00422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vAlign w:val="center"/>
          </w:tcPr>
          <w:p w14:paraId="74157D03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11月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0F92BBB" w14:textId="77777777" w:rsidR="00921B4D" w:rsidRPr="00422A17" w:rsidRDefault="00921B4D" w:rsidP="00921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7769D2D9" w14:textId="53E2057B" w:rsidR="00921B4D" w:rsidRPr="00422A17" w:rsidRDefault="00921B4D" w:rsidP="00232532">
            <w:pPr>
              <w:pStyle w:val="a4"/>
              <w:numPr>
                <w:ilvl w:val="0"/>
                <w:numId w:val="8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感染症・食中毒予防</w:t>
            </w:r>
            <w:r w:rsidRPr="00422A17">
              <w:rPr>
                <w:rFonts w:ascii="游ゴシック" w:eastAsia="游ゴシック" w:hAnsi="游ゴシック" w:cs="Cambria Math"/>
                <w:sz w:val="20"/>
                <w:szCs w:val="20"/>
              </w:rPr>
              <w:t>②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4BE5A47B" w14:textId="7A931F02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sz w:val="20"/>
                <w:szCs w:val="20"/>
              </w:rPr>
              <w:t>O157・アニサキス・レジオネラ・食材管理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1AAC0E88" w14:textId="16E70188" w:rsidR="00921B4D" w:rsidRPr="00422A17" w:rsidRDefault="00921B4D" w:rsidP="00232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2A75A526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49EE0262" w14:textId="0DFFD406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067ADD66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55D87BAD" w14:textId="328C3AE4" w:rsidTr="00422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4CFBEA25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12月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8E8E8" w:themeFill="background2"/>
          </w:tcPr>
          <w:p w14:paraId="77120883" w14:textId="77777777" w:rsidR="00921B4D" w:rsidRPr="00422A17" w:rsidRDefault="00921B4D" w:rsidP="00921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7525C1D" w14:textId="120F7BEE" w:rsidR="00921B4D" w:rsidRPr="00422A17" w:rsidRDefault="00921B4D" w:rsidP="00232532">
            <w:pPr>
              <w:pStyle w:val="a4"/>
              <w:numPr>
                <w:ilvl w:val="0"/>
                <w:numId w:val="8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BCP（災害・感染症対応）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3842AC6" w14:textId="79198A9B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sz w:val="20"/>
                <w:szCs w:val="20"/>
              </w:rPr>
              <w:t>BCP策定義務・災害対応・感染クラスター対応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1D1A864" w14:textId="373278ED" w:rsidR="00921B4D" w:rsidRPr="00422A17" w:rsidRDefault="00921B4D" w:rsidP="00232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D6BBAD8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32BE9EA2" w14:textId="7E4D7AC4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48BC1671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3F1F4787" w14:textId="72B5D02E" w:rsidTr="00422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vAlign w:val="center"/>
          </w:tcPr>
          <w:p w14:paraId="6D0D78FB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1月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3637DD7" w14:textId="77777777" w:rsidR="00921B4D" w:rsidRPr="00422A17" w:rsidRDefault="00921B4D" w:rsidP="00921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38E72CEB" w14:textId="09DD8C7E" w:rsidR="00921B4D" w:rsidRPr="00422A17" w:rsidRDefault="00921B4D" w:rsidP="00232532">
            <w:pPr>
              <w:pStyle w:val="a4"/>
              <w:numPr>
                <w:ilvl w:val="0"/>
                <w:numId w:val="9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感染症・食中毒予防③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4C9590B3" w14:textId="63E75850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冬季感染症（ノロウイルス・インフルエンザ）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5B0B493B" w14:textId="2655F09E" w:rsidR="00921B4D" w:rsidRPr="00422A17" w:rsidRDefault="00921B4D" w:rsidP="00232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7C9F9DB2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72DA6345" w14:textId="28EBE43C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44005A77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4A14CA5C" w14:textId="5C9B547B" w:rsidTr="00422A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shd w:val="clear" w:color="auto" w:fill="E8E8E8" w:themeFill="background2"/>
            <w:vAlign w:val="center"/>
          </w:tcPr>
          <w:p w14:paraId="2E07CA74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2月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8E8E8" w:themeFill="background2"/>
          </w:tcPr>
          <w:p w14:paraId="167A35C2" w14:textId="77777777" w:rsidR="00921B4D" w:rsidRPr="00422A17" w:rsidRDefault="00921B4D" w:rsidP="00921B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7BEE97C2" w14:textId="6ADF6031" w:rsidR="00921B4D" w:rsidRPr="00422A17" w:rsidRDefault="00921B4D" w:rsidP="00232532">
            <w:pPr>
              <w:pStyle w:val="a4"/>
              <w:numPr>
                <w:ilvl w:val="0"/>
                <w:numId w:val="9"/>
              </w:numPr>
              <w:ind w:left="184" w:hanging="1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緊急時・急変時の対応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3419119" w14:textId="3D33E694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急変サイン・</w:t>
            </w:r>
            <w:r w:rsidRPr="00422A17">
              <w:rPr>
                <w:sz w:val="20"/>
                <w:szCs w:val="20"/>
              </w:rPr>
              <w:t>CPR・AED・119番通報手順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5CB3DBE1" w14:textId="49FCB30B" w:rsidR="00921B4D" w:rsidRPr="00422A17" w:rsidRDefault="00921B4D" w:rsidP="00232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F5DB731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5CC9F04E" w14:textId="1271B5F2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  <w:shd w:val="clear" w:color="auto" w:fill="E8E8E8" w:themeFill="background2"/>
          </w:tcPr>
          <w:p w14:paraId="4E04D6F0" w14:textId="77777777" w:rsidR="00921B4D" w:rsidRPr="00422A17" w:rsidRDefault="00921B4D" w:rsidP="002325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  <w:tr w:rsidR="00921B4D" w:rsidRPr="00D50893" w14:paraId="10EB7B6A" w14:textId="2AB69060" w:rsidTr="00422A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right w:val="single" w:sz="4" w:space="0" w:color="auto"/>
            </w:tcBorders>
            <w:vAlign w:val="center"/>
          </w:tcPr>
          <w:p w14:paraId="1AA40616" w14:textId="77777777" w:rsidR="00921B4D" w:rsidRPr="003D50DE" w:rsidRDefault="00921B4D" w:rsidP="00FA6E48">
            <w:pPr>
              <w:jc w:val="center"/>
              <w:rPr>
                <w:rFonts w:ascii="游ゴシック" w:eastAsia="游ゴシック" w:hAnsi="游ゴシック"/>
                <w:sz w:val="21"/>
                <w:szCs w:val="21"/>
              </w:rPr>
            </w:pPr>
            <w:r w:rsidRPr="003D50DE">
              <w:rPr>
                <w:rFonts w:ascii="游ゴシック" w:eastAsia="游ゴシック" w:hAnsi="游ゴシック"/>
                <w:sz w:val="21"/>
                <w:szCs w:val="21"/>
              </w:rPr>
              <w:t>3月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8A4B9D0" w14:textId="77777777" w:rsidR="00921B4D" w:rsidRPr="00422A17" w:rsidRDefault="00921B4D" w:rsidP="00921B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432AD052" w14:textId="696D13FD" w:rsidR="00921B4D" w:rsidRPr="00422A17" w:rsidRDefault="00921B4D" w:rsidP="00232532">
            <w:pPr>
              <w:pStyle w:val="a4"/>
              <w:numPr>
                <w:ilvl w:val="0"/>
                <w:numId w:val="9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hint="eastAsia"/>
                <w:sz w:val="20"/>
                <w:szCs w:val="20"/>
              </w:rPr>
              <w:t>苦情対応</w:t>
            </w:r>
          </w:p>
          <w:p w14:paraId="218A4B97" w14:textId="6166E34C" w:rsidR="00921B4D" w:rsidRPr="00422A17" w:rsidRDefault="00921B4D" w:rsidP="00232532">
            <w:pPr>
              <w:pStyle w:val="a4"/>
              <w:numPr>
                <w:ilvl w:val="0"/>
                <w:numId w:val="9"/>
              </w:numPr>
              <w:ind w:left="184" w:hanging="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  <w:r w:rsidRPr="00422A17">
              <w:rPr>
                <w:rFonts w:ascii="游ゴシック" w:eastAsia="游ゴシック" w:hAnsi="游ゴシック" w:cs="Arial"/>
                <w:sz w:val="20"/>
                <w:szCs w:val="20"/>
              </w:rPr>
              <w:t>接遇・コミュニケーション</w:t>
            </w:r>
          </w:p>
        </w:tc>
        <w:tc>
          <w:tcPr>
            <w:tcW w:w="4588" w:type="dxa"/>
            <w:tcBorders>
              <w:left w:val="single" w:sz="4" w:space="0" w:color="auto"/>
              <w:right w:val="single" w:sz="4" w:space="0" w:color="auto"/>
            </w:tcBorders>
          </w:tcPr>
          <w:p w14:paraId="7C20DDB0" w14:textId="2553555C" w:rsidR="00921B4D" w:rsidRPr="00422A17" w:rsidRDefault="00921B4D" w:rsidP="00921B4D">
            <w:pPr>
              <w:ind w:left="180" w:hangingChars="9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・言葉遣い・傾聴・身だしなみ・家族対応</w:t>
            </w:r>
          </w:p>
          <w:p w14:paraId="1DFE2024" w14:textId="70A25B3E" w:rsidR="00921B4D" w:rsidRPr="00422A17" w:rsidRDefault="00921B4D" w:rsidP="00921B4D">
            <w:pPr>
              <w:ind w:left="180" w:hangingChars="9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22A17">
              <w:rPr>
                <w:rFonts w:hint="eastAsia"/>
                <w:sz w:val="20"/>
                <w:szCs w:val="20"/>
              </w:rPr>
              <w:t>・苦情受付・記録・報告・改善の手順</w:t>
            </w:r>
          </w:p>
        </w:tc>
        <w:tc>
          <w:tcPr>
            <w:tcW w:w="1227" w:type="dxa"/>
            <w:tcBorders>
              <w:left w:val="single" w:sz="4" w:space="0" w:color="auto"/>
              <w:right w:val="single" w:sz="4" w:space="0" w:color="auto"/>
            </w:tcBorders>
          </w:tcPr>
          <w:p w14:paraId="2E00E801" w14:textId="7E6D7812" w:rsidR="00921B4D" w:rsidRPr="00422A17" w:rsidRDefault="00921B4D" w:rsidP="00232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auto"/>
              <w:right w:val="single" w:sz="4" w:space="0" w:color="auto"/>
            </w:tcBorders>
          </w:tcPr>
          <w:p w14:paraId="59C18923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8" w:type="dxa"/>
            <w:tcBorders>
              <w:left w:val="single" w:sz="4" w:space="0" w:color="auto"/>
            </w:tcBorders>
          </w:tcPr>
          <w:p w14:paraId="3D30B70E" w14:textId="3949A812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  <w:tc>
          <w:tcPr>
            <w:tcW w:w="1126" w:type="dxa"/>
            <w:tcBorders>
              <w:left w:val="single" w:sz="4" w:space="0" w:color="auto"/>
            </w:tcBorders>
          </w:tcPr>
          <w:p w14:paraId="38CD8EE3" w14:textId="77777777" w:rsidR="00921B4D" w:rsidRPr="00422A17" w:rsidRDefault="00921B4D" w:rsidP="002325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/>
                <w:sz w:val="20"/>
                <w:szCs w:val="20"/>
              </w:rPr>
            </w:pPr>
          </w:p>
        </w:tc>
      </w:tr>
    </w:tbl>
    <w:p w14:paraId="34EA577E" w14:textId="77777777" w:rsidR="00CC3A00" w:rsidRPr="00921B4D" w:rsidRDefault="00000000" w:rsidP="00921B4D">
      <w:pPr>
        <w:spacing w:beforeLines="150" w:before="360"/>
        <w:rPr>
          <w:rFonts w:ascii="游ゴシック" w:eastAsia="游ゴシック" w:hAnsi="游ゴシック"/>
          <w:sz w:val="20"/>
          <w:szCs w:val="20"/>
        </w:rPr>
      </w:pPr>
      <w:r w:rsidRPr="00921B4D">
        <w:rPr>
          <w:rFonts w:ascii="游ゴシック" w:eastAsia="游ゴシック" w:hAnsi="游ゴシック" w:cs="游ゴシック"/>
          <w:b/>
          <w:bCs/>
          <w:sz w:val="20"/>
          <w:szCs w:val="20"/>
        </w:rPr>
        <w:t>【実施上の留意事項</w:t>
      </w:r>
      <w:r w:rsidRPr="00921B4D">
        <w:rPr>
          <w:rFonts w:ascii="游ゴシック" w:eastAsia="游ゴシック" w:hAnsi="游ゴシック" w:cs="游ゴシック"/>
          <w:b/>
          <w:bCs/>
          <w:color w:val="1F4E79"/>
          <w:sz w:val="20"/>
          <w:szCs w:val="20"/>
        </w:rPr>
        <w:t>】</w:t>
      </w:r>
    </w:p>
    <w:p w14:paraId="20A6EDBB" w14:textId="192D91FB" w:rsidR="00CC3A00" w:rsidRPr="00921B4D" w:rsidRDefault="00000000" w:rsidP="00921B4D">
      <w:pPr>
        <w:pStyle w:val="a4"/>
        <w:numPr>
          <w:ilvl w:val="0"/>
          <w:numId w:val="2"/>
        </w:numPr>
        <w:ind w:left="284" w:hanging="284"/>
        <w:rPr>
          <w:rFonts w:ascii="游ゴシック" w:eastAsia="游ゴシック" w:hAnsi="游ゴシック"/>
          <w:sz w:val="20"/>
          <w:szCs w:val="20"/>
        </w:rPr>
      </w:pPr>
      <w:r w:rsidRPr="00921B4D">
        <w:rPr>
          <w:rFonts w:ascii="游ゴシック" w:eastAsia="游ゴシック" w:hAnsi="游ゴシック"/>
          <w:sz w:val="20"/>
          <w:szCs w:val="20"/>
        </w:rPr>
        <w:t>参加者は「研修参加記録簿」に署名し、出席状況を管理すること。</w:t>
      </w:r>
    </w:p>
    <w:p w14:paraId="3EFAD69B" w14:textId="19804504" w:rsidR="00CC3A00" w:rsidRPr="00921B4D" w:rsidRDefault="00000000" w:rsidP="00921B4D">
      <w:pPr>
        <w:pStyle w:val="a4"/>
        <w:numPr>
          <w:ilvl w:val="0"/>
          <w:numId w:val="2"/>
        </w:numPr>
        <w:ind w:left="284" w:hanging="284"/>
        <w:rPr>
          <w:rFonts w:ascii="游ゴシック" w:eastAsia="游ゴシック" w:hAnsi="游ゴシック"/>
          <w:sz w:val="20"/>
          <w:szCs w:val="20"/>
        </w:rPr>
      </w:pPr>
      <w:r w:rsidRPr="00921B4D">
        <w:rPr>
          <w:rFonts w:ascii="游ゴシック" w:eastAsia="游ゴシック" w:hAnsi="游ゴシック"/>
          <w:sz w:val="20"/>
          <w:szCs w:val="20"/>
        </w:rPr>
        <w:t>やむを得ず欠席した場合は補講を実施し、全職員が年間研修を受講できるよう努めること。</w:t>
      </w:r>
    </w:p>
    <w:p w14:paraId="3807D093" w14:textId="1BAF483D" w:rsidR="00CC3A00" w:rsidRPr="00921B4D" w:rsidRDefault="00000000" w:rsidP="00921B4D">
      <w:pPr>
        <w:pStyle w:val="a4"/>
        <w:numPr>
          <w:ilvl w:val="0"/>
          <w:numId w:val="2"/>
        </w:numPr>
        <w:ind w:left="284" w:hanging="284"/>
        <w:rPr>
          <w:rFonts w:ascii="游ゴシック" w:eastAsia="游ゴシック" w:hAnsi="游ゴシック"/>
          <w:sz w:val="20"/>
          <w:szCs w:val="20"/>
        </w:rPr>
      </w:pPr>
      <w:r w:rsidRPr="00921B4D">
        <w:rPr>
          <w:rFonts w:ascii="游ゴシック" w:eastAsia="游ゴシック" w:hAnsi="游ゴシック"/>
          <w:sz w:val="20"/>
          <w:szCs w:val="20"/>
        </w:rPr>
        <w:t>外部講師を招く場合は、1ヶ月前までに研修委員会を通じて手配を完了すること。</w:t>
      </w:r>
    </w:p>
    <w:sectPr w:rsidR="00CC3A00" w:rsidRPr="00921B4D" w:rsidSect="00921B4D">
      <w:headerReference w:type="default" r:id="rId7"/>
      <w:pgSz w:w="16838" w:h="11906" w:orient="landscape"/>
      <w:pgMar w:top="1080" w:right="1440" w:bottom="108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8BB01" w14:textId="77777777" w:rsidR="00E351F3" w:rsidRDefault="00E351F3">
      <w:r>
        <w:separator/>
      </w:r>
    </w:p>
  </w:endnote>
  <w:endnote w:type="continuationSeparator" w:id="0">
    <w:p w14:paraId="604390C8" w14:textId="77777777" w:rsidR="00E351F3" w:rsidRDefault="00E3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FB933924-5144-4AB6-AD71-1E6F0B3066B9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763EC89F-2139-4FB5-8F32-88E519257F48}"/>
    <w:embedBold r:id="rId3" w:subsetted="1" w:fontKey="{365A6FBD-B877-43EA-BF9B-7A1C542175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886439-2A50-4D3D-AF93-935E4DB4DF08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F96DD8BA-3FB9-4305-A704-D74EAF563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D22954" w14:textId="77777777" w:rsidR="00E351F3" w:rsidRDefault="00E351F3">
      <w:r>
        <w:separator/>
      </w:r>
    </w:p>
  </w:footnote>
  <w:footnote w:type="continuationSeparator" w:id="0">
    <w:p w14:paraId="01DBBF52" w14:textId="77777777" w:rsidR="00E351F3" w:rsidRDefault="00E351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C415D" w14:textId="4B356DD8" w:rsidR="00CC3A00" w:rsidRPr="00232532" w:rsidRDefault="00232532" w:rsidP="00232532">
    <w:pPr>
      <w:pStyle w:val="ac"/>
      <w:jc w:val="right"/>
      <w:rPr>
        <w:sz w:val="20"/>
        <w:szCs w:val="16"/>
      </w:rPr>
    </w:pPr>
    <w:r w:rsidRPr="00232532">
      <w:rPr>
        <w:rFonts w:hint="eastAsia"/>
        <w:sz w:val="20"/>
        <w:szCs w:val="16"/>
      </w:rPr>
      <w:t>介護事業所　定期研修年間計画表　令和</w:t>
    </w:r>
    <w:r w:rsidRPr="00232532">
      <w:rPr>
        <w:sz w:val="20"/>
        <w:szCs w:val="16"/>
      </w:rPr>
      <w:t>8年度（2026年度）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D36F5"/>
    <w:multiLevelType w:val="hybridMultilevel"/>
    <w:tmpl w:val="29481C3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17B59D3"/>
    <w:multiLevelType w:val="hybridMultilevel"/>
    <w:tmpl w:val="CC32310C"/>
    <w:lvl w:ilvl="0" w:tplc="82BCDBDA">
      <w:start w:val="1"/>
      <w:numFmt w:val="decimal"/>
      <w:lvlText w:val="%1．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493F447B"/>
    <w:multiLevelType w:val="hybridMultilevel"/>
    <w:tmpl w:val="A71C7BCE"/>
    <w:lvl w:ilvl="0" w:tplc="301CFDA2">
      <w:start w:val="1"/>
      <w:numFmt w:val="bullet"/>
      <w:lvlText w:val="●"/>
      <w:lvlJc w:val="left"/>
      <w:pPr>
        <w:ind w:left="720" w:hanging="360"/>
      </w:pPr>
    </w:lvl>
    <w:lvl w:ilvl="1" w:tplc="F7089832">
      <w:start w:val="1"/>
      <w:numFmt w:val="bullet"/>
      <w:lvlText w:val="○"/>
      <w:lvlJc w:val="left"/>
      <w:pPr>
        <w:ind w:left="1440" w:hanging="360"/>
      </w:pPr>
    </w:lvl>
    <w:lvl w:ilvl="2" w:tplc="4D6A5898">
      <w:start w:val="1"/>
      <w:numFmt w:val="bullet"/>
      <w:lvlText w:val="■"/>
      <w:lvlJc w:val="left"/>
      <w:pPr>
        <w:ind w:left="2160" w:hanging="360"/>
      </w:pPr>
    </w:lvl>
    <w:lvl w:ilvl="3" w:tplc="564E5746">
      <w:start w:val="1"/>
      <w:numFmt w:val="bullet"/>
      <w:lvlText w:val="●"/>
      <w:lvlJc w:val="left"/>
      <w:pPr>
        <w:ind w:left="2880" w:hanging="360"/>
      </w:pPr>
    </w:lvl>
    <w:lvl w:ilvl="4" w:tplc="8542A12C">
      <w:start w:val="1"/>
      <w:numFmt w:val="bullet"/>
      <w:lvlText w:val="○"/>
      <w:lvlJc w:val="left"/>
      <w:pPr>
        <w:ind w:left="3600" w:hanging="360"/>
      </w:pPr>
    </w:lvl>
    <w:lvl w:ilvl="5" w:tplc="AEB83506">
      <w:start w:val="1"/>
      <w:numFmt w:val="bullet"/>
      <w:lvlText w:val="■"/>
      <w:lvlJc w:val="left"/>
      <w:pPr>
        <w:ind w:left="4320" w:hanging="360"/>
      </w:pPr>
    </w:lvl>
    <w:lvl w:ilvl="6" w:tplc="AC24809A">
      <w:start w:val="1"/>
      <w:numFmt w:val="bullet"/>
      <w:lvlText w:val="●"/>
      <w:lvlJc w:val="left"/>
      <w:pPr>
        <w:ind w:left="5040" w:hanging="360"/>
      </w:pPr>
    </w:lvl>
    <w:lvl w:ilvl="7" w:tplc="1A2ECE5A">
      <w:start w:val="1"/>
      <w:numFmt w:val="bullet"/>
      <w:lvlText w:val="●"/>
      <w:lvlJc w:val="left"/>
      <w:pPr>
        <w:ind w:left="5760" w:hanging="360"/>
      </w:pPr>
    </w:lvl>
    <w:lvl w:ilvl="8" w:tplc="F0B4C15A">
      <w:start w:val="1"/>
      <w:numFmt w:val="bullet"/>
      <w:lvlText w:val="●"/>
      <w:lvlJc w:val="left"/>
      <w:pPr>
        <w:ind w:left="6480" w:hanging="360"/>
      </w:pPr>
    </w:lvl>
  </w:abstractNum>
  <w:abstractNum w:abstractNumId="3" w15:restartNumberingAfterBreak="0">
    <w:nsid w:val="50FE6504"/>
    <w:multiLevelType w:val="hybridMultilevel"/>
    <w:tmpl w:val="0F5224F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8143369"/>
    <w:multiLevelType w:val="hybridMultilevel"/>
    <w:tmpl w:val="DD00DEC0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DC04EF4"/>
    <w:multiLevelType w:val="hybridMultilevel"/>
    <w:tmpl w:val="7C70405A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60294E3B"/>
    <w:multiLevelType w:val="hybridMultilevel"/>
    <w:tmpl w:val="088E6DA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6F7D6577"/>
    <w:multiLevelType w:val="hybridMultilevel"/>
    <w:tmpl w:val="86AE65E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745C2B5A"/>
    <w:multiLevelType w:val="hybridMultilevel"/>
    <w:tmpl w:val="900CB60E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144813900">
    <w:abstractNumId w:val="2"/>
    <w:lvlOverride w:ilvl="0">
      <w:startOverride w:val="1"/>
    </w:lvlOverride>
  </w:num>
  <w:num w:numId="2" w16cid:durableId="1936664968">
    <w:abstractNumId w:val="7"/>
  </w:num>
  <w:num w:numId="3" w16cid:durableId="222761282">
    <w:abstractNumId w:val="1"/>
  </w:num>
  <w:num w:numId="4" w16cid:durableId="222065473">
    <w:abstractNumId w:val="4"/>
  </w:num>
  <w:num w:numId="5" w16cid:durableId="1230774960">
    <w:abstractNumId w:val="6"/>
  </w:num>
  <w:num w:numId="6" w16cid:durableId="327054654">
    <w:abstractNumId w:val="0"/>
  </w:num>
  <w:num w:numId="7" w16cid:durableId="158228909">
    <w:abstractNumId w:val="8"/>
  </w:num>
  <w:num w:numId="8" w16cid:durableId="1537230817">
    <w:abstractNumId w:val="3"/>
  </w:num>
  <w:num w:numId="9" w16cid:durableId="13248192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TrueTypeFonts/>
  <w:bordersDoNotSurroundHeader/>
  <w:bordersDoNotSurroundFooter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A00"/>
    <w:rsid w:val="00232532"/>
    <w:rsid w:val="002F1F15"/>
    <w:rsid w:val="003D059C"/>
    <w:rsid w:val="003D50DE"/>
    <w:rsid w:val="00422A17"/>
    <w:rsid w:val="00655763"/>
    <w:rsid w:val="00921B4D"/>
    <w:rsid w:val="00A14A55"/>
    <w:rsid w:val="00A30A85"/>
    <w:rsid w:val="00B56EDF"/>
    <w:rsid w:val="00C75633"/>
    <w:rsid w:val="00CC3A00"/>
    <w:rsid w:val="00D50893"/>
    <w:rsid w:val="00DD6B0A"/>
    <w:rsid w:val="00E351F3"/>
    <w:rsid w:val="00FA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753B0A"/>
  <w15:docId w15:val="{DB1701B3-1E58-4713-AEEE-0361E8416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2"/>
        <w:szCs w:val="22"/>
        <w:lang w:val="en-US" w:eastAsia="ja-JP" w:bidi="ne-NP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uiPriority w:val="9"/>
    <w:qFormat/>
    <w:pPr>
      <w:spacing w:before="240" w:after="120"/>
      <w:outlineLvl w:val="0"/>
    </w:pPr>
    <w:rPr>
      <w:rFonts w:ascii="游ゴシック" w:eastAsia="游ゴシック" w:hAnsi="游ゴシック" w:cs="游ゴシック"/>
      <w:b/>
      <w:bCs/>
      <w:color w:val="1F4E79"/>
      <w:sz w:val="36"/>
      <w:szCs w:val="36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強調太字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a8"/>
    <w:uiPriority w:val="99"/>
    <w:semiHidden/>
    <w:unhideWhenUsed/>
    <w:rPr>
      <w:sz w:val="20"/>
      <w:szCs w:val="20"/>
    </w:rPr>
  </w:style>
  <w:style w:type="character" w:customStyle="1" w:styleId="a8">
    <w:name w:val="脚注文字列 (文字)"/>
    <w:link w:val="a7"/>
    <w:uiPriority w:val="99"/>
    <w:semiHidden/>
    <w:unhideWhenUsed/>
    <w:rPr>
      <w:sz w:val="20"/>
      <w:szCs w:val="20"/>
    </w:rPr>
  </w:style>
  <w:style w:type="character" w:styleId="a9">
    <w:name w:val="endnote reference"/>
    <w:uiPriority w:val="99"/>
    <w:semiHidden/>
    <w:unhideWhenUsed/>
    <w:rPr>
      <w:vertAlign w:val="superscript"/>
    </w:rPr>
  </w:style>
  <w:style w:type="paragraph" w:styleId="aa">
    <w:name w:val="endnote text"/>
    <w:link w:val="ab"/>
    <w:uiPriority w:val="99"/>
    <w:semiHidden/>
    <w:unhideWhenUsed/>
    <w:rPr>
      <w:sz w:val="20"/>
      <w:szCs w:val="20"/>
    </w:rPr>
  </w:style>
  <w:style w:type="character" w:customStyle="1" w:styleId="ab">
    <w:name w:val="文末脚注文字列 (文字)"/>
    <w:link w:val="aa"/>
    <w:uiPriority w:val="99"/>
    <w:semiHidden/>
    <w:unhideWhenUsed/>
    <w:rPr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C75633"/>
    <w:pPr>
      <w:tabs>
        <w:tab w:val="center" w:pos="4252"/>
        <w:tab w:val="right" w:pos="8504"/>
      </w:tabs>
      <w:snapToGrid w:val="0"/>
    </w:pPr>
    <w:rPr>
      <w:szCs w:val="20"/>
    </w:rPr>
  </w:style>
  <w:style w:type="character" w:customStyle="1" w:styleId="ad">
    <w:name w:val="ヘッダー (文字)"/>
    <w:basedOn w:val="a0"/>
    <w:link w:val="ac"/>
    <w:uiPriority w:val="99"/>
    <w:rsid w:val="00C75633"/>
    <w:rPr>
      <w:szCs w:val="20"/>
    </w:rPr>
  </w:style>
  <w:style w:type="paragraph" w:styleId="ae">
    <w:name w:val="footer"/>
    <w:basedOn w:val="a"/>
    <w:link w:val="af"/>
    <w:uiPriority w:val="99"/>
    <w:unhideWhenUsed/>
    <w:rsid w:val="00C75633"/>
    <w:pPr>
      <w:tabs>
        <w:tab w:val="center" w:pos="4252"/>
        <w:tab w:val="right" w:pos="8504"/>
      </w:tabs>
      <w:snapToGrid w:val="0"/>
    </w:pPr>
    <w:rPr>
      <w:szCs w:val="20"/>
    </w:rPr>
  </w:style>
  <w:style w:type="character" w:customStyle="1" w:styleId="af">
    <w:name w:val="フッター (文字)"/>
    <w:basedOn w:val="a0"/>
    <w:link w:val="ae"/>
    <w:uiPriority w:val="99"/>
    <w:rsid w:val="00C75633"/>
    <w:rPr>
      <w:szCs w:val="20"/>
    </w:rPr>
  </w:style>
  <w:style w:type="table" w:styleId="40">
    <w:name w:val="List Table 4"/>
    <w:basedOn w:val="a1"/>
    <w:uiPriority w:val="49"/>
    <w:rsid w:val="003D50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6</cp:revision>
  <dcterms:created xsi:type="dcterms:W3CDTF">2026-04-01T05:13:00Z</dcterms:created>
  <dcterms:modified xsi:type="dcterms:W3CDTF">2026-04-24T05:53:00Z</dcterms:modified>
</cp:coreProperties>
</file>